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AC5" w:rsidRDefault="00525155">
      <w:pPr>
        <w:spacing w:after="200" w:line="276" w:lineRule="auto"/>
        <w:rPr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margin-left:-31.05pt;margin-top:510.3pt;width:173.25pt;height:12.75pt;z-index:251716608;mso-position-horizontal-relative:text;mso-position-vertical-relative:text;mso-width-relative:page;mso-height-relative:page" fillcolor="black [3213]">
            <v:shadow color="#868686"/>
            <v:textpath style="font-family:&quot;Arial Black&quot;;v-text-kern:t" trim="t" fitpath="t" string="Возрастная группа:"/>
          </v:shape>
        </w:pict>
      </w:r>
      <w:r>
        <w:rPr>
          <w:noProof/>
        </w:rPr>
        <w:pict>
          <v:shape id="_x0000_s1027" type="#_x0000_t136" style="position:absolute;margin-left:-36.3pt;margin-top:537.3pt;width:402.75pt;height:16.5pt;z-index:251676672" fillcolor="black [3213]">
            <v:shadow color="#868686"/>
            <v:textpath style="font-family:&quot;Arial Black&quot;;font-size:9pt;v-text-kern:t" trim="t" fitpath="t" string="Автор:  ученица 7 в класса Курносова Анна Леонидовна"/>
          </v:shape>
        </w:pict>
      </w:r>
      <w:r>
        <w:rPr>
          <w:noProof/>
        </w:rPr>
        <w:pict>
          <v:shape id="_x0000_s1036" type="#_x0000_t136" style="position:absolute;margin-left:-31.05pt;margin-top:140.55pt;width:498pt;height:46.5pt;z-index:251714560;mso-position-horizontal-relative:text;mso-position-vertical-relative:text;mso-width-relative:page;mso-height-relative:page" fillcolor="black [3213]">
            <v:shadow color="#868686"/>
            <v:textpath style="font-family:&quot;Arial Black&quot;;font-size:10pt;v-text-kern:t" trim="t" fitpath="t" string="Областной конкурс детских тематических сочинений по безопасности &#10;дорожного движения среди юных&#10; инспекторов движения"/>
          </v:shape>
        </w:pict>
      </w:r>
      <w:r>
        <w:rPr>
          <w:noProof/>
        </w:rPr>
        <w:pict>
          <v:shape id="_x0000_s1035" type="#_x0000_t136" style="position:absolute;margin-left:-7.8pt;margin-top:8.6pt;width:455.25pt;height:50.95pt;z-index:251712512;mso-position-horizontal-relative:text;mso-position-vertical-relative:text;mso-width-relative:page;mso-height-relative:page" fillcolor="black [3213]">
            <v:shadow color="#868686"/>
            <v:textpath style="font-family:&quot;Arial Black&quot;;font-size:10pt;v-text-kern:t" trim="t" fitpath="t" string="Муниципальное общеобразовательное учреждение&#10;&quot;Гимназия №17&quot;"/>
          </v:shape>
        </w:pict>
      </w:r>
      <w:r>
        <w:rPr>
          <w:noProof/>
        </w:rPr>
        <w:pict>
          <v:shape id="_x0000_s1026" type="#_x0000_t136" style="position:absolute;margin-left:-31.05pt;margin-top:259.1pt;width:499.5pt;height:76.45pt;z-index:251674624" fillcolor="red" strokecolor="yellow">
            <v:shadow on="t" color="#868686" opacity=".5" offset="-6pt,-6pt"/>
            <v:textpath style="font-family:&quot;Arial Black&quot;;v-text-kern:t" trim="t" fitpath="t" string="Знают все дети на свете знаки дорожные эти"/>
          </v:shape>
        </w:pict>
      </w:r>
      <w:bookmarkStart w:id="0" w:name="_GoBack"/>
      <w:r w:rsidR="00150AC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-635</wp:posOffset>
            </wp:positionV>
            <wp:extent cx="7486650" cy="9658350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43000" contrast="-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150AC5">
        <w:rPr>
          <w:sz w:val="28"/>
          <w:szCs w:val="28"/>
        </w:rPr>
        <w:br w:type="page"/>
      </w:r>
    </w:p>
    <w:p w:rsidR="008C5B99" w:rsidRPr="003709CD" w:rsidRDefault="008C5B99" w:rsidP="008C5B99">
      <w:pPr>
        <w:rPr>
          <w:sz w:val="28"/>
          <w:szCs w:val="28"/>
        </w:rPr>
      </w:pPr>
      <w:r w:rsidRPr="003709CD">
        <w:rPr>
          <w:sz w:val="28"/>
          <w:szCs w:val="28"/>
        </w:rPr>
        <w:lastRenderedPageBreak/>
        <w:t>В нашей стране существует очень много дорожных знаков. Все они, несомненно, очень важны, просто необходимы</w:t>
      </w:r>
      <w:r w:rsidR="00C96EC9">
        <w:rPr>
          <w:sz w:val="28"/>
          <w:szCs w:val="28"/>
        </w:rPr>
        <w:t xml:space="preserve"> как для водителей, так и для пешеходов</w:t>
      </w:r>
      <w:r w:rsidRPr="003709CD">
        <w:rPr>
          <w:sz w:val="28"/>
          <w:szCs w:val="28"/>
        </w:rPr>
        <w:t>. Вот некоторые из них:</w:t>
      </w:r>
    </w:p>
    <w:p w:rsidR="008C5B99" w:rsidRPr="003709CD" w:rsidRDefault="00C96EC9" w:rsidP="008C5B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4672965</wp:posOffset>
            </wp:positionH>
            <wp:positionV relativeFrom="paragraph">
              <wp:posOffset>142875</wp:posOffset>
            </wp:positionV>
            <wp:extent cx="1143000" cy="1009650"/>
            <wp:effectExtent l="19050" t="0" r="0" b="0"/>
            <wp:wrapNone/>
            <wp:docPr id="3" name="Рисунок 3" descr="120px-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0px-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142875</wp:posOffset>
            </wp:positionV>
            <wp:extent cx="1143000" cy="1009650"/>
            <wp:effectExtent l="19050" t="0" r="0" b="0"/>
            <wp:wrapNone/>
            <wp:docPr id="2" name="Рисунок 2" descr="120px-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0px-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142875</wp:posOffset>
            </wp:positionV>
            <wp:extent cx="1143000" cy="1019175"/>
            <wp:effectExtent l="0" t="0" r="0" b="0"/>
            <wp:wrapNone/>
            <wp:docPr id="1" name="Рисунок 1" descr="120px-Signs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0px-Signs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5B99" w:rsidRPr="003709CD">
        <w:rPr>
          <w:sz w:val="28"/>
          <w:szCs w:val="28"/>
        </w:rPr>
        <w:t xml:space="preserve">                                                                   </w:t>
      </w:r>
      <w:r w:rsidR="008C5B99" w:rsidRPr="003709CD">
        <w:rPr>
          <w:rFonts w:hAnsi="Symbol"/>
          <w:sz w:val="28"/>
          <w:szCs w:val="28"/>
        </w:rPr>
        <w:t xml:space="preserve">       </w:t>
      </w:r>
      <w:r w:rsidR="008C5B99" w:rsidRPr="003709CD">
        <w:rPr>
          <w:sz w:val="28"/>
          <w:szCs w:val="28"/>
        </w:rPr>
        <w:t xml:space="preserve"> </w:t>
      </w:r>
    </w:p>
    <w:p w:rsidR="008C5B99" w:rsidRPr="003709CD" w:rsidRDefault="008C5B99" w:rsidP="008C5B99">
      <w:pPr>
        <w:ind w:firstLine="120"/>
        <w:rPr>
          <w:sz w:val="28"/>
          <w:szCs w:val="28"/>
        </w:rPr>
      </w:pPr>
    </w:p>
    <w:p w:rsidR="00C96EC9" w:rsidRDefault="00C96EC9" w:rsidP="008C5B99">
      <w:pPr>
        <w:ind w:firstLine="120"/>
        <w:rPr>
          <w:sz w:val="28"/>
          <w:szCs w:val="28"/>
        </w:rPr>
      </w:pPr>
    </w:p>
    <w:p w:rsidR="00C96EC9" w:rsidRDefault="00C96EC9" w:rsidP="008C5B99">
      <w:pPr>
        <w:ind w:firstLine="120"/>
        <w:rPr>
          <w:sz w:val="28"/>
          <w:szCs w:val="28"/>
        </w:rPr>
      </w:pPr>
    </w:p>
    <w:p w:rsidR="00C96EC9" w:rsidRDefault="00C96EC9" w:rsidP="008C5B99">
      <w:pPr>
        <w:ind w:firstLine="120"/>
        <w:rPr>
          <w:sz w:val="28"/>
          <w:szCs w:val="28"/>
        </w:rPr>
      </w:pPr>
    </w:p>
    <w:p w:rsidR="00C96EC9" w:rsidRDefault="00C96EC9" w:rsidP="008C5B99">
      <w:pPr>
        <w:ind w:firstLine="120"/>
        <w:rPr>
          <w:sz w:val="28"/>
          <w:szCs w:val="28"/>
        </w:rPr>
      </w:pPr>
    </w:p>
    <w:p w:rsidR="00C96EC9" w:rsidRDefault="008C5B99" w:rsidP="008C5B99">
      <w:pPr>
        <w:ind w:firstLine="120"/>
        <w:rPr>
          <w:sz w:val="28"/>
          <w:szCs w:val="28"/>
        </w:rPr>
      </w:pPr>
      <w:r w:rsidRPr="003709CD">
        <w:rPr>
          <w:sz w:val="28"/>
          <w:szCs w:val="28"/>
        </w:rPr>
        <w:t xml:space="preserve">Железнодорожный                   пешеходный переход                          тоннель                      </w:t>
      </w:r>
    </w:p>
    <w:p w:rsidR="00C96EC9" w:rsidRDefault="00C96EC9" w:rsidP="008C5B99">
      <w:pPr>
        <w:ind w:firstLine="1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121285</wp:posOffset>
            </wp:positionV>
            <wp:extent cx="1143000" cy="1143000"/>
            <wp:effectExtent l="19050" t="0" r="0" b="0"/>
            <wp:wrapNone/>
            <wp:docPr id="17" name="Рисунок 4" descr="120px-Zeichen_276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0px-Zeichen_27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EC9" w:rsidRDefault="00E01D8A" w:rsidP="008C5B99">
      <w:pPr>
        <w:ind w:firstLine="1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88265</wp:posOffset>
            </wp:positionV>
            <wp:extent cx="1333500" cy="1019175"/>
            <wp:effectExtent l="1905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EC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86995</wp:posOffset>
            </wp:positionV>
            <wp:extent cx="1143000" cy="1143000"/>
            <wp:effectExtent l="19050" t="0" r="0" b="0"/>
            <wp:wrapNone/>
            <wp:docPr id="5" name="Рисунок 5" descr="Zeichen 361-50.sv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eichen 361-50.sv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EC9" w:rsidRDefault="00C96EC9" w:rsidP="008C5B99">
      <w:pPr>
        <w:ind w:firstLine="120"/>
        <w:rPr>
          <w:sz w:val="28"/>
          <w:szCs w:val="28"/>
        </w:rPr>
      </w:pPr>
    </w:p>
    <w:p w:rsidR="00C96EC9" w:rsidRDefault="00C96EC9" w:rsidP="008C5B99">
      <w:pPr>
        <w:ind w:firstLine="120"/>
        <w:rPr>
          <w:sz w:val="28"/>
          <w:szCs w:val="28"/>
        </w:rPr>
      </w:pPr>
    </w:p>
    <w:p w:rsidR="00C96EC9" w:rsidRDefault="00C96EC9" w:rsidP="008C5B99">
      <w:pPr>
        <w:ind w:firstLine="120"/>
        <w:rPr>
          <w:sz w:val="28"/>
          <w:szCs w:val="28"/>
        </w:rPr>
      </w:pPr>
    </w:p>
    <w:p w:rsidR="00C96EC9" w:rsidRDefault="00C96EC9" w:rsidP="008C5B99">
      <w:pPr>
        <w:ind w:firstLine="120"/>
        <w:rPr>
          <w:sz w:val="28"/>
          <w:szCs w:val="28"/>
        </w:rPr>
      </w:pPr>
    </w:p>
    <w:p w:rsidR="00C96EC9" w:rsidRDefault="00C96EC9" w:rsidP="008C5B99">
      <w:pPr>
        <w:ind w:firstLine="120"/>
        <w:rPr>
          <w:sz w:val="28"/>
          <w:szCs w:val="28"/>
        </w:rPr>
      </w:pPr>
    </w:p>
    <w:p w:rsidR="008C5B99" w:rsidRPr="003709CD" w:rsidRDefault="008C5B99" w:rsidP="008C5B99">
      <w:pPr>
        <w:ind w:firstLine="120"/>
        <w:rPr>
          <w:sz w:val="28"/>
          <w:szCs w:val="28"/>
        </w:rPr>
      </w:pPr>
      <w:r w:rsidRPr="003709CD">
        <w:rPr>
          <w:sz w:val="28"/>
          <w:szCs w:val="28"/>
        </w:rPr>
        <w:t>обгон запрещён                     заправка</w:t>
      </w:r>
      <w:r w:rsidR="00E01D8A">
        <w:rPr>
          <w:sz w:val="28"/>
          <w:szCs w:val="28"/>
        </w:rPr>
        <w:t xml:space="preserve">                                    осторожно: дети!</w:t>
      </w:r>
    </w:p>
    <w:p w:rsidR="001B29D9" w:rsidRDefault="00E01D8A" w:rsidP="008C5B99">
      <w:pPr>
        <w:pStyle w:val="a3"/>
        <w:rPr>
          <w:sz w:val="28"/>
          <w:szCs w:val="28"/>
        </w:rPr>
      </w:pPr>
      <w:r>
        <w:rPr>
          <w:sz w:val="28"/>
          <w:szCs w:val="28"/>
        </w:rPr>
        <w:t>Здорово придумано: небольшой значок</w:t>
      </w:r>
      <w:r w:rsidR="00330DAF">
        <w:rPr>
          <w:sz w:val="28"/>
          <w:szCs w:val="28"/>
        </w:rPr>
        <w:t>,</w:t>
      </w:r>
      <w:r>
        <w:rPr>
          <w:sz w:val="28"/>
          <w:szCs w:val="28"/>
        </w:rPr>
        <w:t xml:space="preserve"> а сколько информации содержит и пользу огромную приносит!</w:t>
      </w:r>
      <w:r w:rsidR="00282CF8">
        <w:rPr>
          <w:sz w:val="28"/>
          <w:szCs w:val="28"/>
        </w:rPr>
        <w:t xml:space="preserve"> Едет водитель, внимательно следит за знаками, соблюдает правила дорожного движения - бережет себя на дороге и пешеходов. Но как часто встречаешь нерадивых водителей и пешеходов. Смотришь, едет</w:t>
      </w:r>
      <w:r w:rsidR="00330DAF">
        <w:rPr>
          <w:sz w:val="28"/>
          <w:szCs w:val="28"/>
        </w:rPr>
        <w:t>,</w:t>
      </w:r>
      <w:r w:rsidR="00282CF8">
        <w:rPr>
          <w:sz w:val="28"/>
          <w:szCs w:val="28"/>
        </w:rPr>
        <w:t xml:space="preserve"> да еще и по мобильному телефону разговаривает, одной рукой руль держит. Разве так можно</w:t>
      </w:r>
      <w:r w:rsidR="001B29D9">
        <w:rPr>
          <w:sz w:val="28"/>
          <w:szCs w:val="28"/>
        </w:rPr>
        <w:t xml:space="preserve">?! Это хорошо, если на светофорах таймеры  установлены, а где их нет, пешеход расслабляется, вальяжно, как пава, плывет по дороге, а в это время уже красный свет зажегся! Видно, кто-то путает подиум и дорожный переход! </w:t>
      </w:r>
    </w:p>
    <w:p w:rsidR="008C5B99" w:rsidRPr="003709CD" w:rsidRDefault="001B29D9" w:rsidP="008C5B99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557530</wp:posOffset>
            </wp:positionV>
            <wp:extent cx="2095500" cy="1666875"/>
            <wp:effectExtent l="19050" t="0" r="0" b="0"/>
            <wp:wrapTight wrapText="bothSides">
              <wp:wrapPolygon edited="0">
                <wp:start x="-196" y="0"/>
                <wp:lineTo x="-196" y="21477"/>
                <wp:lineTo x="21600" y="21477"/>
                <wp:lineTo x="21600" y="0"/>
                <wp:lineTo x="-196" y="0"/>
              </wp:wrapPolygon>
            </wp:wrapTight>
            <wp:docPr id="6" name="Рисунок 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И я решила для </w:t>
      </w:r>
      <w:r w:rsidR="008C5B99" w:rsidRPr="003709CD">
        <w:rPr>
          <w:sz w:val="28"/>
          <w:szCs w:val="28"/>
        </w:rPr>
        <w:t xml:space="preserve"> некоторых ситуаций на дорогах</w:t>
      </w:r>
      <w:r>
        <w:rPr>
          <w:sz w:val="28"/>
          <w:szCs w:val="28"/>
        </w:rPr>
        <w:t xml:space="preserve"> придумать варианты знаков</w:t>
      </w:r>
      <w:r w:rsidR="008C5B99" w:rsidRPr="003709CD">
        <w:rPr>
          <w:sz w:val="28"/>
          <w:szCs w:val="28"/>
        </w:rPr>
        <w:t>. Примерно эти знаки должны выглядеть так:</w:t>
      </w:r>
    </w:p>
    <w:p w:rsidR="008C5B99" w:rsidRDefault="008C5B99" w:rsidP="008C5B99">
      <w:pPr>
        <w:pStyle w:val="2"/>
        <w:spacing w:after="0" w:afterAutospacing="0"/>
        <w:ind w:left="75"/>
      </w:pPr>
      <w:r>
        <w:rPr>
          <w:sz w:val="28"/>
          <w:szCs w:val="28"/>
        </w:rPr>
        <w:t xml:space="preserve">                                                                  </w:t>
      </w:r>
    </w:p>
    <w:p w:rsidR="008C5B99" w:rsidRPr="001B29D9" w:rsidRDefault="008C5B99" w:rsidP="008C5B99">
      <w:pPr>
        <w:rPr>
          <w:b/>
          <w:sz w:val="28"/>
          <w:szCs w:val="28"/>
        </w:rPr>
      </w:pPr>
    </w:p>
    <w:p w:rsidR="001B29D9" w:rsidRPr="001B29D9" w:rsidRDefault="001B29D9" w:rsidP="008C5B99">
      <w:pPr>
        <w:rPr>
          <w:b/>
          <w:sz w:val="28"/>
          <w:szCs w:val="28"/>
        </w:rPr>
      </w:pPr>
      <w:r w:rsidRPr="001B29D9">
        <w:rPr>
          <w:b/>
          <w:sz w:val="28"/>
          <w:szCs w:val="28"/>
        </w:rPr>
        <w:t>Д</w:t>
      </w:r>
      <w:r w:rsidR="008C5B99" w:rsidRPr="001B29D9">
        <w:rPr>
          <w:b/>
          <w:sz w:val="28"/>
          <w:szCs w:val="28"/>
        </w:rPr>
        <w:t>о 14 лет нельзя кататься на велосипеде</w:t>
      </w:r>
      <w:proofErr w:type="gramStart"/>
      <w:r w:rsidR="008C5B99" w:rsidRPr="001B29D9">
        <w:rPr>
          <w:b/>
          <w:sz w:val="28"/>
          <w:szCs w:val="28"/>
        </w:rPr>
        <w:t xml:space="preserve"> </w:t>
      </w:r>
      <w:r w:rsidRPr="001B29D9">
        <w:rPr>
          <w:b/>
          <w:sz w:val="28"/>
          <w:szCs w:val="28"/>
        </w:rPr>
        <w:t>!</w:t>
      </w:r>
      <w:proofErr w:type="gramEnd"/>
      <w:r w:rsidR="008C5B99" w:rsidRPr="001B29D9">
        <w:rPr>
          <w:b/>
          <w:sz w:val="28"/>
          <w:szCs w:val="28"/>
        </w:rPr>
        <w:t xml:space="preserve">                                </w:t>
      </w:r>
    </w:p>
    <w:p w:rsidR="001B29D9" w:rsidRDefault="001B29D9" w:rsidP="008C5B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60960</wp:posOffset>
            </wp:positionV>
            <wp:extent cx="1787525" cy="1428750"/>
            <wp:effectExtent l="19050" t="0" r="3175" b="0"/>
            <wp:wrapTight wrapText="bothSides">
              <wp:wrapPolygon edited="0">
                <wp:start x="-230" y="0"/>
                <wp:lineTo x="-230" y="21312"/>
                <wp:lineTo x="21638" y="21312"/>
                <wp:lineTo x="21638" y="0"/>
                <wp:lineTo x="-230" y="0"/>
              </wp:wrapPolygon>
            </wp:wrapTight>
            <wp:docPr id="7" name="Рисунок 7" descr="cn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nj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9D9" w:rsidRPr="001B29D9" w:rsidRDefault="001B29D9" w:rsidP="008C5B99">
      <w:pPr>
        <w:rPr>
          <w:b/>
          <w:sz w:val="28"/>
          <w:szCs w:val="28"/>
        </w:rPr>
      </w:pPr>
    </w:p>
    <w:p w:rsidR="008C5B99" w:rsidRPr="001B29D9" w:rsidRDefault="001B29D9" w:rsidP="008C5B99">
      <w:pPr>
        <w:rPr>
          <w:b/>
          <w:sz w:val="28"/>
          <w:szCs w:val="28"/>
        </w:rPr>
      </w:pPr>
      <w:r w:rsidRPr="001B29D9">
        <w:rPr>
          <w:b/>
          <w:sz w:val="28"/>
          <w:szCs w:val="28"/>
        </w:rPr>
        <w:t>П</w:t>
      </w:r>
      <w:r w:rsidR="008C5B99" w:rsidRPr="001B29D9">
        <w:rPr>
          <w:b/>
          <w:sz w:val="28"/>
          <w:szCs w:val="28"/>
        </w:rPr>
        <w:t>ереходить дорогу после отъезда автобуса</w:t>
      </w:r>
      <w:r w:rsidRPr="001B29D9">
        <w:rPr>
          <w:b/>
          <w:sz w:val="28"/>
          <w:szCs w:val="28"/>
        </w:rPr>
        <w:t xml:space="preserve"> </w:t>
      </w:r>
      <w:r w:rsidR="008C5B99" w:rsidRPr="001B29D9">
        <w:rPr>
          <w:b/>
          <w:sz w:val="28"/>
          <w:szCs w:val="28"/>
        </w:rPr>
        <w:t>по проезжей части</w:t>
      </w:r>
    </w:p>
    <w:p w:rsidR="008C5B99" w:rsidRDefault="008C5B99" w:rsidP="008C5B99">
      <w:pPr>
        <w:rPr>
          <w:sz w:val="28"/>
          <w:szCs w:val="28"/>
        </w:rPr>
      </w:pPr>
    </w:p>
    <w:p w:rsidR="001B29D9" w:rsidRDefault="008C5B99" w:rsidP="008C5B9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B29D9" w:rsidRDefault="001B29D9" w:rsidP="008C5B99">
      <w:pPr>
        <w:rPr>
          <w:sz w:val="28"/>
          <w:szCs w:val="28"/>
        </w:rPr>
      </w:pPr>
    </w:p>
    <w:p w:rsidR="001B29D9" w:rsidRDefault="001B29D9" w:rsidP="008C5B99">
      <w:pPr>
        <w:rPr>
          <w:sz w:val="28"/>
          <w:szCs w:val="28"/>
        </w:rPr>
      </w:pPr>
    </w:p>
    <w:p w:rsidR="001B29D9" w:rsidRDefault="001B29D9" w:rsidP="008C5B99">
      <w:pPr>
        <w:rPr>
          <w:sz w:val="28"/>
          <w:szCs w:val="28"/>
        </w:rPr>
      </w:pPr>
    </w:p>
    <w:p w:rsidR="00991766" w:rsidRDefault="00991766" w:rsidP="008C5B99">
      <w:pPr>
        <w:rPr>
          <w:sz w:val="28"/>
          <w:szCs w:val="28"/>
        </w:rPr>
      </w:pPr>
    </w:p>
    <w:p w:rsidR="00991766" w:rsidRDefault="00655A05" w:rsidP="008C5B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111760</wp:posOffset>
                </wp:positionV>
                <wp:extent cx="1409700" cy="1057275"/>
                <wp:effectExtent l="43815" t="45085" r="41910" b="40640"/>
                <wp:wrapNone/>
                <wp:docPr id="1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09700" cy="105727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30.45pt;margin-top:8.8pt;width:111pt;height:83.2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" strokecolor="red" strokeweight="6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111760</wp:posOffset>
                </wp:positionV>
                <wp:extent cx="1390650" cy="1047750"/>
                <wp:effectExtent l="43815" t="45085" r="41910" b="40640"/>
                <wp:wrapNone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90650" cy="104775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23.7pt;margin-top:8.8pt;width:109.5pt;height:82.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" strokecolor="red" strokeweight="6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-116840</wp:posOffset>
                </wp:positionV>
                <wp:extent cx="1876425" cy="1752600"/>
                <wp:effectExtent l="43815" t="45085" r="41910" b="40640"/>
                <wp:wrapNone/>
                <wp:docPr id="9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1752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16.2pt;margin-top:-9.2pt;width:147.75pt;height:13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" strokecolor="red" strokeweight="6pt"/>
            </w:pict>
          </mc:Fallback>
        </mc:AlternateContent>
      </w:r>
      <w:r w:rsidR="00E617B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-120015</wp:posOffset>
            </wp:positionV>
            <wp:extent cx="1939290" cy="1724025"/>
            <wp:effectExtent l="19050" t="0" r="381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724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91766" w:rsidRDefault="00EA5CD6" w:rsidP="008C5B99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>
        <w:rPr>
          <w:b/>
          <w:sz w:val="28"/>
          <w:szCs w:val="28"/>
        </w:rPr>
        <w:t>НЕ РАЗГОВАРИВАТЬ ПО</w:t>
      </w:r>
    </w:p>
    <w:p w:rsidR="00EA5CD6" w:rsidRPr="00EA5CD6" w:rsidRDefault="00EA5CD6" w:rsidP="008C5B9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ТЕЛЕФОНУ ЗА РУЛЕМ!</w:t>
      </w:r>
    </w:p>
    <w:p w:rsidR="00991766" w:rsidRDefault="00991766" w:rsidP="008C5B99">
      <w:pPr>
        <w:rPr>
          <w:sz w:val="28"/>
          <w:szCs w:val="28"/>
        </w:rPr>
      </w:pPr>
    </w:p>
    <w:p w:rsidR="00991766" w:rsidRDefault="00991766" w:rsidP="008C5B99">
      <w:pPr>
        <w:rPr>
          <w:sz w:val="28"/>
          <w:szCs w:val="28"/>
        </w:rPr>
      </w:pPr>
    </w:p>
    <w:p w:rsidR="00991766" w:rsidRDefault="00991766" w:rsidP="008C5B99">
      <w:pPr>
        <w:rPr>
          <w:sz w:val="28"/>
          <w:szCs w:val="28"/>
        </w:rPr>
      </w:pPr>
    </w:p>
    <w:p w:rsidR="00991766" w:rsidRDefault="00655A05" w:rsidP="008C5B99">
      <w:pPr>
        <w:rPr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85090</wp:posOffset>
                </wp:positionV>
                <wp:extent cx="1762125" cy="1511300"/>
                <wp:effectExtent l="43815" t="46990" r="41910" b="41910"/>
                <wp:wrapNone/>
                <wp:docPr id="8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1511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316.95pt;margin-top:6.7pt;width:138.75pt;height:119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" strokecolor="red" strokeweight="6pt"/>
            </w:pict>
          </mc:Fallback>
        </mc:AlternateContent>
      </w:r>
      <w:r w:rsidR="00FF33E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2C83D0D5" wp14:editId="57EF39CB">
            <wp:simplePos x="0" y="0"/>
            <wp:positionH relativeFrom="column">
              <wp:posOffset>3987165</wp:posOffset>
            </wp:positionH>
            <wp:positionV relativeFrom="paragraph">
              <wp:posOffset>81915</wp:posOffset>
            </wp:positionV>
            <wp:extent cx="1828800" cy="1495425"/>
            <wp:effectExtent l="19050" t="0" r="0" b="0"/>
            <wp:wrapNone/>
            <wp:docPr id="4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95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1766" w:rsidRDefault="00991766" w:rsidP="008C5B99">
      <w:pPr>
        <w:rPr>
          <w:sz w:val="28"/>
          <w:szCs w:val="28"/>
        </w:rPr>
      </w:pPr>
    </w:p>
    <w:p w:rsidR="00991766" w:rsidRDefault="00655A05" w:rsidP="008C5B99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158750</wp:posOffset>
                </wp:positionV>
                <wp:extent cx="1724025" cy="1323975"/>
                <wp:effectExtent l="15240" t="15875" r="22860" b="12700"/>
                <wp:wrapNone/>
                <wp:docPr id="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1323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0" o:spid="_x0000_s1026" type="#_x0000_t5" style="position:absolute;margin-left:5.7pt;margin-top:12.5pt;width:135.75pt;height:104.2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" fillcolor="red"/>
            </w:pict>
          </mc:Fallback>
        </mc:AlternateContent>
      </w:r>
    </w:p>
    <w:p w:rsidR="00991766" w:rsidRPr="00341187" w:rsidRDefault="00525155" w:rsidP="008C5B99">
      <w:pPr>
        <w:rPr>
          <w:b/>
          <w:sz w:val="28"/>
          <w:szCs w:val="28"/>
        </w:rPr>
      </w:pPr>
      <w:r>
        <w:rPr>
          <w:b/>
          <w:noProof/>
        </w:rPr>
        <w:pict>
          <v:shape id="_x0000_s1033" type="#_x0000_t136" style="position:absolute;margin-left:418.2pt;margin-top:12.05pt;width:12.4pt;height:36.1pt;z-index:251703296" fillcolor="red" strokecolor="black [3213]">
            <v:shadow color="#868686"/>
            <v:textpath style="font-family:&quot;Arial Black&quot;;font-size:66pt;font-weight:bold;v-text-kern:t" trim="t" fitpath="t" string="!"/>
          </v:shape>
        </w:pict>
      </w:r>
      <w:r w:rsidR="00341187" w:rsidRPr="00341187">
        <w:rPr>
          <w:b/>
          <w:sz w:val="28"/>
          <w:szCs w:val="28"/>
        </w:rPr>
        <w:t xml:space="preserve">                                          </w:t>
      </w:r>
      <w:proofErr w:type="spellStart"/>
      <w:r w:rsidR="00341187" w:rsidRPr="00341187">
        <w:rPr>
          <w:b/>
          <w:sz w:val="28"/>
          <w:szCs w:val="28"/>
        </w:rPr>
        <w:t>Аварийно</w:t>
      </w:r>
      <w:proofErr w:type="spellEnd"/>
      <w:r w:rsidR="00341187" w:rsidRPr="00341187">
        <w:rPr>
          <w:b/>
          <w:sz w:val="28"/>
          <w:szCs w:val="28"/>
        </w:rPr>
        <w:t xml:space="preserve"> опасное место!</w:t>
      </w:r>
    </w:p>
    <w:p w:rsidR="00991766" w:rsidRPr="00341187" w:rsidRDefault="00991766" w:rsidP="008C5B99">
      <w:pPr>
        <w:rPr>
          <w:b/>
          <w:sz w:val="28"/>
          <w:szCs w:val="28"/>
        </w:rPr>
      </w:pPr>
    </w:p>
    <w:p w:rsidR="00991766" w:rsidRDefault="00281E1E" w:rsidP="008C5B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173990</wp:posOffset>
            </wp:positionV>
            <wp:extent cx="733425" cy="609600"/>
            <wp:effectExtent l="19050" t="0" r="952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766" w:rsidRDefault="00991766" w:rsidP="008C5B99">
      <w:pPr>
        <w:rPr>
          <w:sz w:val="28"/>
          <w:szCs w:val="28"/>
        </w:rPr>
      </w:pPr>
    </w:p>
    <w:p w:rsidR="00991766" w:rsidRDefault="00991766" w:rsidP="008C5B99">
      <w:pPr>
        <w:rPr>
          <w:sz w:val="28"/>
          <w:szCs w:val="28"/>
        </w:rPr>
      </w:pPr>
    </w:p>
    <w:p w:rsidR="00991766" w:rsidRDefault="00991766" w:rsidP="008C5B99">
      <w:pPr>
        <w:rPr>
          <w:sz w:val="28"/>
          <w:szCs w:val="28"/>
        </w:rPr>
      </w:pPr>
    </w:p>
    <w:p w:rsidR="00281E1E" w:rsidRDefault="00281E1E" w:rsidP="008C5B99">
      <w:pPr>
        <w:rPr>
          <w:sz w:val="28"/>
          <w:szCs w:val="28"/>
        </w:rPr>
      </w:pPr>
    </w:p>
    <w:p w:rsidR="008C7887" w:rsidRDefault="008C5B99" w:rsidP="008C5B99">
      <w:pPr>
        <w:rPr>
          <w:sz w:val="28"/>
          <w:szCs w:val="28"/>
        </w:rPr>
      </w:pPr>
      <w:r>
        <w:rPr>
          <w:sz w:val="28"/>
          <w:szCs w:val="28"/>
        </w:rPr>
        <w:t xml:space="preserve">Если бы я была начальником ГИБДД, то первым делом ввела бы эти важные </w:t>
      </w:r>
    </w:p>
    <w:p w:rsidR="008C7887" w:rsidRDefault="008C7887" w:rsidP="008C5B99">
      <w:pPr>
        <w:rPr>
          <w:sz w:val="28"/>
          <w:szCs w:val="28"/>
        </w:rPr>
      </w:pPr>
    </w:p>
    <w:p w:rsidR="008C5B99" w:rsidRDefault="008C5B99" w:rsidP="008C5B99">
      <w:pPr>
        <w:rPr>
          <w:sz w:val="28"/>
          <w:szCs w:val="28"/>
        </w:rPr>
      </w:pPr>
      <w:r>
        <w:rPr>
          <w:sz w:val="28"/>
          <w:szCs w:val="28"/>
        </w:rPr>
        <w:t>дорожные знаки. И ещё произошло бы несколько изменений.</w:t>
      </w:r>
    </w:p>
    <w:p w:rsidR="00FA05B5" w:rsidRDefault="008C5B99" w:rsidP="008C5B99">
      <w:pPr>
        <w:rPr>
          <w:sz w:val="28"/>
          <w:szCs w:val="28"/>
        </w:rPr>
      </w:pPr>
      <w:r>
        <w:rPr>
          <w:sz w:val="28"/>
          <w:szCs w:val="28"/>
        </w:rPr>
        <w:t xml:space="preserve">   Во-первых, каждый водитель, въезжающий на </w:t>
      </w:r>
      <w:r w:rsidR="00FA05B5">
        <w:rPr>
          <w:sz w:val="28"/>
          <w:szCs w:val="28"/>
        </w:rPr>
        <w:t>трассу, должен иметь в машине  специальное устройство, блокирующее работу транспорта, если водитель находится в нетрезвом состоянии или наркотическом опьянении</w:t>
      </w:r>
      <w:r>
        <w:rPr>
          <w:sz w:val="28"/>
          <w:szCs w:val="28"/>
        </w:rPr>
        <w:t xml:space="preserve">. </w:t>
      </w:r>
    </w:p>
    <w:p w:rsidR="008C5B99" w:rsidRDefault="008C7887" w:rsidP="008C5B99">
      <w:pPr>
        <w:rPr>
          <w:sz w:val="28"/>
          <w:szCs w:val="28"/>
        </w:rPr>
      </w:pPr>
      <w:r>
        <w:rPr>
          <w:sz w:val="28"/>
          <w:szCs w:val="28"/>
        </w:rPr>
        <w:t>Во-вторых, в школах учащимся ввести предмет о ПДД и знании дорожных знаков, но не просто в информационном плане, а устроить зачетную систему, которая определит уровень знаний школьников по такому, как мне кажется, жизненно важному предмету</w:t>
      </w:r>
      <w:r w:rsidR="00862AB4">
        <w:rPr>
          <w:sz w:val="28"/>
          <w:szCs w:val="28"/>
        </w:rPr>
        <w:t xml:space="preserve">. </w:t>
      </w:r>
    </w:p>
    <w:p w:rsidR="00991766" w:rsidRDefault="002875C3" w:rsidP="008C5B99">
      <w:pPr>
        <w:rPr>
          <w:sz w:val="28"/>
          <w:szCs w:val="28"/>
        </w:rPr>
      </w:pPr>
      <w:r>
        <w:rPr>
          <w:sz w:val="28"/>
          <w:szCs w:val="28"/>
        </w:rPr>
        <w:t xml:space="preserve"> В-третьих</w:t>
      </w:r>
      <w:r w:rsidR="008C5B99">
        <w:rPr>
          <w:sz w:val="28"/>
          <w:szCs w:val="28"/>
        </w:rPr>
        <w:t xml:space="preserve">, у подростка, не достигшего четырнадцати лет и катающегося по проезжей части на велосипеде, следует конфисковать этот вид транспорта сроком на месяц. Если подросток попадётся на этом нарушении во второй раз, то велосипед необходимо забрать на год. </w:t>
      </w:r>
    </w:p>
    <w:p w:rsidR="00862AB4" w:rsidRDefault="00862AB4" w:rsidP="00862AB4">
      <w:pPr>
        <w:rPr>
          <w:sz w:val="28"/>
          <w:szCs w:val="28"/>
        </w:rPr>
      </w:pPr>
      <w:r>
        <w:rPr>
          <w:sz w:val="28"/>
          <w:szCs w:val="28"/>
        </w:rPr>
        <w:t>Таким образом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число аварий и происшествий на дорогах сократится, меньше жертв, судебных разбирательств и покалеченных судеб.</w:t>
      </w:r>
    </w:p>
    <w:p w:rsidR="00991766" w:rsidRDefault="00991766" w:rsidP="008C5B99">
      <w:pPr>
        <w:rPr>
          <w:sz w:val="28"/>
          <w:szCs w:val="28"/>
        </w:rPr>
      </w:pPr>
    </w:p>
    <w:p w:rsidR="00991766" w:rsidRDefault="00991766" w:rsidP="008C5B99">
      <w:pPr>
        <w:rPr>
          <w:sz w:val="28"/>
          <w:szCs w:val="28"/>
        </w:rPr>
      </w:pPr>
    </w:p>
    <w:p w:rsidR="008C5B99" w:rsidRDefault="008C5B99" w:rsidP="008C5B9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</w:p>
    <w:p w:rsidR="008C5B99" w:rsidRDefault="008C5B99" w:rsidP="008C5B99">
      <w:pPr>
        <w:rPr>
          <w:sz w:val="28"/>
          <w:szCs w:val="28"/>
        </w:rPr>
      </w:pPr>
    </w:p>
    <w:p w:rsidR="008C5B99" w:rsidRDefault="008C5B99" w:rsidP="008C5B99">
      <w:pPr>
        <w:rPr>
          <w:sz w:val="28"/>
          <w:szCs w:val="28"/>
        </w:rPr>
      </w:pPr>
    </w:p>
    <w:p w:rsidR="009F1864" w:rsidRDefault="009F1864" w:rsidP="008C5B99">
      <w:pPr>
        <w:rPr>
          <w:sz w:val="28"/>
          <w:szCs w:val="28"/>
        </w:rPr>
      </w:pPr>
    </w:p>
    <w:p w:rsidR="009F1864" w:rsidRDefault="009F1864" w:rsidP="008C5B99">
      <w:pPr>
        <w:rPr>
          <w:sz w:val="28"/>
          <w:szCs w:val="28"/>
        </w:rPr>
      </w:pPr>
    </w:p>
    <w:p w:rsidR="009F1864" w:rsidRDefault="009F1864" w:rsidP="008C5B99">
      <w:pPr>
        <w:rPr>
          <w:sz w:val="28"/>
          <w:szCs w:val="28"/>
        </w:rPr>
      </w:pPr>
    </w:p>
    <w:p w:rsidR="009F1864" w:rsidRDefault="009F1864" w:rsidP="008C5B99">
      <w:pPr>
        <w:rPr>
          <w:sz w:val="28"/>
          <w:szCs w:val="28"/>
        </w:rPr>
      </w:pPr>
    </w:p>
    <w:p w:rsidR="009F1864" w:rsidRDefault="009F1864" w:rsidP="008C5B99">
      <w:pPr>
        <w:rPr>
          <w:sz w:val="28"/>
          <w:szCs w:val="28"/>
        </w:rPr>
      </w:pPr>
    </w:p>
    <w:p w:rsidR="009F1864" w:rsidRDefault="009F1864" w:rsidP="008C5B99">
      <w:pPr>
        <w:rPr>
          <w:sz w:val="28"/>
          <w:szCs w:val="28"/>
        </w:rPr>
      </w:pPr>
    </w:p>
    <w:p w:rsidR="009F1864" w:rsidRDefault="009F1864" w:rsidP="008C5B99">
      <w:pPr>
        <w:rPr>
          <w:sz w:val="28"/>
          <w:szCs w:val="28"/>
        </w:rPr>
      </w:pPr>
    </w:p>
    <w:p w:rsidR="009F1864" w:rsidRDefault="009F1864" w:rsidP="008C5B99">
      <w:pPr>
        <w:rPr>
          <w:sz w:val="28"/>
          <w:szCs w:val="28"/>
        </w:rPr>
      </w:pPr>
    </w:p>
    <w:p w:rsidR="009F1864" w:rsidRDefault="00525155" w:rsidP="008C5B99">
      <w:pPr>
        <w:rPr>
          <w:sz w:val="28"/>
          <w:szCs w:val="28"/>
        </w:rPr>
      </w:pPr>
      <w:r>
        <w:rPr>
          <w:noProof/>
        </w:rPr>
        <w:lastRenderedPageBreak/>
        <w:pict>
          <v:shape id="_x0000_s1028" type="#_x0000_t136" style="position:absolute;margin-left:13.2pt;margin-top:-10.15pt;width:459pt;height:50.1pt;z-index:251683840" fillcolor="#b2b2b2" strokecolor="#33c" strokeweight="1pt">
            <v:fill opacity=".5"/>
            <v:shadow on="t" color="#99f" offset="3pt"/>
            <v:textpath style="font-family:&quot;Arial Black&quot;;v-text-kern:t" trim="t" fitpath="t" string="Весёлые стишки про дорожные знаки."/>
          </v:shape>
        </w:pict>
      </w:r>
    </w:p>
    <w:p w:rsidR="009F1864" w:rsidRDefault="009F1864" w:rsidP="008C5B99">
      <w:pPr>
        <w:rPr>
          <w:sz w:val="28"/>
          <w:szCs w:val="28"/>
        </w:rPr>
      </w:pPr>
    </w:p>
    <w:p w:rsidR="009F1864" w:rsidRDefault="009F1864" w:rsidP="008C5B99">
      <w:pPr>
        <w:rPr>
          <w:sz w:val="28"/>
          <w:szCs w:val="28"/>
        </w:rPr>
      </w:pPr>
    </w:p>
    <w:tbl>
      <w:tblPr>
        <w:tblStyle w:val="a6"/>
        <w:tblpPr w:leftFromText="180" w:rightFromText="180" w:vertAnchor="page" w:horzAnchor="page" w:tblpX="2098" w:tblpY="21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509"/>
      </w:tblGrid>
      <w:tr w:rsidR="00453BB1" w:rsidTr="00DA6064">
        <w:tc>
          <w:tcPr>
            <w:tcW w:w="6062" w:type="dxa"/>
          </w:tcPr>
          <w:p w:rsidR="00453BB1" w:rsidRDefault="00453BB1" w:rsidP="00DA6064">
            <w:pPr>
              <w:pStyle w:val="2"/>
              <w:spacing w:after="0" w:afterAutospacing="0"/>
              <w:outlineLvl w:val="1"/>
            </w:pPr>
          </w:p>
          <w:p w:rsidR="00453BB1" w:rsidRDefault="00453BB1" w:rsidP="00DA6064">
            <w:pPr>
              <w:pStyle w:val="2"/>
              <w:spacing w:after="0" w:afterAutospacing="0"/>
              <w:outlineLvl w:val="1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4044315</wp:posOffset>
                  </wp:positionH>
                  <wp:positionV relativeFrom="paragraph">
                    <wp:posOffset>356235</wp:posOffset>
                  </wp:positionV>
                  <wp:extent cx="1524000" cy="1038225"/>
                  <wp:effectExtent l="19050" t="0" r="0" b="0"/>
                  <wp:wrapNone/>
                  <wp:docPr id="51" name="Рисунок 8" descr="Стихи о дорожных знаках. Дорожный знак. Уступи дорогу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тихи о дорожных знаках. Дорожный знак. Уступи дорогу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Знак "Уступи дорогу":                                         </w:t>
            </w:r>
          </w:p>
          <w:p w:rsidR="00453BB1" w:rsidRPr="00453BB1" w:rsidRDefault="00453BB1" w:rsidP="00DA6064">
            <w:pPr>
              <w:pStyle w:val="a3"/>
              <w:rPr>
                <w:sz w:val="28"/>
                <w:szCs w:val="28"/>
              </w:rPr>
            </w:pPr>
            <w:r w:rsidRPr="00453BB1">
              <w:rPr>
                <w:sz w:val="28"/>
                <w:szCs w:val="28"/>
              </w:rPr>
              <w:t>Этот знак ну очень строгий,</w:t>
            </w:r>
            <w:r w:rsidRPr="00453BB1">
              <w:rPr>
                <w:noProof/>
                <w:sz w:val="28"/>
                <w:szCs w:val="28"/>
                <w:lang w:eastAsia="ru-RU"/>
              </w:rPr>
              <w:t xml:space="preserve"> </w:t>
            </w:r>
            <w:r w:rsidRPr="00453BB1">
              <w:rPr>
                <w:sz w:val="28"/>
                <w:szCs w:val="28"/>
              </w:rPr>
              <w:br/>
              <w:t>Коль стоит он на дороге.</w:t>
            </w:r>
            <w:r w:rsidRPr="00453BB1">
              <w:rPr>
                <w:sz w:val="28"/>
                <w:szCs w:val="28"/>
              </w:rPr>
              <w:br/>
              <w:t>Говорит он нам: "Друзья,</w:t>
            </w:r>
            <w:r w:rsidRPr="00453BB1">
              <w:rPr>
                <w:sz w:val="28"/>
                <w:szCs w:val="28"/>
              </w:rPr>
              <w:br/>
              <w:t>Ездить здесь совсем нельзя!"</w:t>
            </w:r>
          </w:p>
          <w:p w:rsidR="00453BB1" w:rsidRDefault="00453BB1" w:rsidP="00DA6064">
            <w:pPr>
              <w:rPr>
                <w:sz w:val="28"/>
                <w:szCs w:val="28"/>
              </w:rPr>
            </w:pPr>
          </w:p>
        </w:tc>
        <w:tc>
          <w:tcPr>
            <w:tcW w:w="3509" w:type="dxa"/>
          </w:tcPr>
          <w:p w:rsidR="00453BB1" w:rsidRDefault="00453BB1" w:rsidP="00DA6064">
            <w:pPr>
              <w:rPr>
                <w:sz w:val="28"/>
                <w:szCs w:val="28"/>
              </w:rPr>
            </w:pPr>
          </w:p>
        </w:tc>
      </w:tr>
      <w:tr w:rsidR="00453BB1" w:rsidTr="00DA6064">
        <w:tc>
          <w:tcPr>
            <w:tcW w:w="6062" w:type="dxa"/>
          </w:tcPr>
          <w:p w:rsidR="00453BB1" w:rsidRDefault="00453BB1" w:rsidP="00DA6064">
            <w:pPr>
              <w:pStyle w:val="2"/>
              <w:spacing w:after="0" w:afterAutospacing="0"/>
              <w:ind w:left="75"/>
              <w:outlineLvl w:val="1"/>
            </w:pPr>
            <w:r>
              <w:t xml:space="preserve">Знак "Въезд запрещен":                       </w:t>
            </w:r>
          </w:p>
          <w:p w:rsidR="00453BB1" w:rsidRPr="00453BB1" w:rsidRDefault="00453BB1" w:rsidP="00DA6064">
            <w:pPr>
              <w:pStyle w:val="a3"/>
              <w:rPr>
                <w:sz w:val="28"/>
                <w:szCs w:val="28"/>
              </w:rPr>
            </w:pPr>
            <w:r w:rsidRPr="00453BB1">
              <w:rPr>
                <w:sz w:val="28"/>
                <w:szCs w:val="28"/>
              </w:rPr>
              <w:t xml:space="preserve">Знак водителей </w:t>
            </w:r>
            <w:proofErr w:type="gramStart"/>
            <w:r w:rsidRPr="00453BB1">
              <w:rPr>
                <w:sz w:val="28"/>
                <w:szCs w:val="28"/>
              </w:rPr>
              <w:t>стращает</w:t>
            </w:r>
            <w:proofErr w:type="gramEnd"/>
            <w:r w:rsidRPr="00453BB1">
              <w:rPr>
                <w:sz w:val="28"/>
                <w:szCs w:val="28"/>
              </w:rPr>
              <w:t>,</w:t>
            </w:r>
            <w:r w:rsidRPr="00453BB1">
              <w:rPr>
                <w:sz w:val="28"/>
                <w:szCs w:val="28"/>
              </w:rPr>
              <w:br/>
              <w:t>Въезд машинам запрещает!</w:t>
            </w:r>
            <w:r w:rsidRPr="00453BB1">
              <w:rPr>
                <w:sz w:val="28"/>
                <w:szCs w:val="28"/>
              </w:rPr>
              <w:br/>
              <w:t>Не пытайтесь сгоряча</w:t>
            </w:r>
            <w:proofErr w:type="gramStart"/>
            <w:r w:rsidRPr="00453BB1">
              <w:rPr>
                <w:sz w:val="28"/>
                <w:szCs w:val="28"/>
              </w:rPr>
              <w:br/>
              <w:t>Е</w:t>
            </w:r>
            <w:proofErr w:type="gramEnd"/>
            <w:r w:rsidRPr="00453BB1">
              <w:rPr>
                <w:sz w:val="28"/>
                <w:szCs w:val="28"/>
              </w:rPr>
              <w:t>хать мимо кирпича!</w:t>
            </w:r>
          </w:p>
          <w:p w:rsidR="00453BB1" w:rsidRDefault="00453BB1" w:rsidP="00DA6064">
            <w:pPr>
              <w:rPr>
                <w:sz w:val="28"/>
                <w:szCs w:val="28"/>
              </w:rPr>
            </w:pPr>
          </w:p>
        </w:tc>
        <w:tc>
          <w:tcPr>
            <w:tcW w:w="3509" w:type="dxa"/>
          </w:tcPr>
          <w:p w:rsidR="00453BB1" w:rsidRDefault="00453BB1" w:rsidP="00DA606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135255</wp:posOffset>
                  </wp:positionV>
                  <wp:extent cx="1190625" cy="1190625"/>
                  <wp:effectExtent l="19050" t="0" r="9525" b="0"/>
                  <wp:wrapNone/>
                  <wp:docPr id="52" name="Рисунок 9" descr="Стихи о дорожных знаках. Дорожный знак. Въезд запреще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тихи о дорожных знаках. Дорожный знак. Въезд запреще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3BB1" w:rsidTr="00DA6064">
        <w:tc>
          <w:tcPr>
            <w:tcW w:w="6062" w:type="dxa"/>
          </w:tcPr>
          <w:p w:rsidR="00453BB1" w:rsidRDefault="00453BB1" w:rsidP="00DA6064">
            <w:pPr>
              <w:pStyle w:val="2"/>
              <w:spacing w:after="0" w:afterAutospacing="0"/>
              <w:ind w:left="75"/>
              <w:outlineLvl w:val="1"/>
            </w:pPr>
            <w:r>
              <w:t xml:space="preserve">Знак "Обгон запрещен":                         </w:t>
            </w:r>
          </w:p>
          <w:p w:rsidR="00453BB1" w:rsidRPr="00453BB1" w:rsidRDefault="00453BB1" w:rsidP="00DA6064">
            <w:pPr>
              <w:pStyle w:val="a3"/>
              <w:rPr>
                <w:sz w:val="28"/>
                <w:szCs w:val="28"/>
              </w:rPr>
            </w:pPr>
            <w:r w:rsidRPr="00453BB1">
              <w:rPr>
                <w:sz w:val="28"/>
                <w:szCs w:val="28"/>
              </w:rPr>
              <w:t>Знак любителей обгона</w:t>
            </w:r>
            <w:proofErr w:type="gramStart"/>
            <w:r w:rsidRPr="00453BB1">
              <w:rPr>
                <w:sz w:val="28"/>
                <w:szCs w:val="28"/>
              </w:rPr>
              <w:br/>
              <w:t>О</w:t>
            </w:r>
            <w:proofErr w:type="gramEnd"/>
            <w:r w:rsidRPr="00453BB1">
              <w:rPr>
                <w:sz w:val="28"/>
                <w:szCs w:val="28"/>
              </w:rPr>
              <w:t>бъявляет вне закона.</w:t>
            </w:r>
            <w:r w:rsidRPr="00453BB1">
              <w:rPr>
                <w:sz w:val="28"/>
                <w:szCs w:val="28"/>
              </w:rPr>
              <w:br/>
              <w:t>В этом месте, сразу ясно,</w:t>
            </w:r>
            <w:r w:rsidRPr="00453BB1">
              <w:rPr>
                <w:sz w:val="28"/>
                <w:szCs w:val="28"/>
              </w:rPr>
              <w:br/>
              <w:t>Обгонять других опасно!</w:t>
            </w:r>
          </w:p>
          <w:p w:rsidR="00453BB1" w:rsidRDefault="00453BB1" w:rsidP="00DA6064">
            <w:pPr>
              <w:rPr>
                <w:sz w:val="28"/>
                <w:szCs w:val="28"/>
              </w:rPr>
            </w:pPr>
          </w:p>
        </w:tc>
        <w:tc>
          <w:tcPr>
            <w:tcW w:w="3509" w:type="dxa"/>
          </w:tcPr>
          <w:p w:rsidR="00453BB1" w:rsidRDefault="00453BB1" w:rsidP="00DA606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415113</wp:posOffset>
                  </wp:positionH>
                  <wp:positionV relativeFrom="paragraph">
                    <wp:posOffset>82550</wp:posOffset>
                  </wp:positionV>
                  <wp:extent cx="1209675" cy="1228725"/>
                  <wp:effectExtent l="19050" t="0" r="9525" b="0"/>
                  <wp:wrapNone/>
                  <wp:docPr id="53" name="Рисунок 10" descr="Стихи о дорожных знаках. Дорожный знак. Обгон запреще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тихи о дорожных знаках. Дорожный знак. Обгон запреще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3BB1" w:rsidTr="00DA6064">
        <w:tc>
          <w:tcPr>
            <w:tcW w:w="6062" w:type="dxa"/>
          </w:tcPr>
          <w:p w:rsidR="00453BB1" w:rsidRDefault="00453BB1" w:rsidP="00DA6064">
            <w:pPr>
              <w:pStyle w:val="2"/>
              <w:spacing w:after="0" w:afterAutospacing="0"/>
              <w:ind w:left="75"/>
              <w:outlineLvl w:val="1"/>
            </w:pPr>
            <w:r>
              <w:t xml:space="preserve">Знак "Остановка запрещена":               </w:t>
            </w:r>
          </w:p>
          <w:p w:rsidR="00453BB1" w:rsidRPr="00453BB1" w:rsidRDefault="00453BB1" w:rsidP="00DA6064">
            <w:pPr>
              <w:pStyle w:val="a3"/>
              <w:rPr>
                <w:sz w:val="28"/>
                <w:szCs w:val="28"/>
              </w:rPr>
            </w:pPr>
            <w:r w:rsidRPr="00453BB1">
              <w:rPr>
                <w:sz w:val="28"/>
                <w:szCs w:val="28"/>
              </w:rPr>
              <w:t xml:space="preserve">Здесь машину не грузи, </w:t>
            </w:r>
            <w:r w:rsidRPr="00453BB1">
              <w:rPr>
                <w:sz w:val="28"/>
                <w:szCs w:val="28"/>
              </w:rPr>
              <w:br/>
              <w:t>Не паркуй, не тормози.</w:t>
            </w:r>
            <w:r w:rsidRPr="00453BB1">
              <w:rPr>
                <w:sz w:val="28"/>
                <w:szCs w:val="28"/>
              </w:rPr>
              <w:br/>
              <w:t>Этот знак всем говорит:</w:t>
            </w:r>
            <w:r w:rsidRPr="00453BB1">
              <w:rPr>
                <w:sz w:val="28"/>
                <w:szCs w:val="28"/>
              </w:rPr>
              <w:br/>
              <w:t>"Тот не прав, кто здесь стоит!"</w:t>
            </w:r>
          </w:p>
          <w:p w:rsidR="00453BB1" w:rsidRDefault="00453BB1" w:rsidP="00DA6064">
            <w:pPr>
              <w:rPr>
                <w:sz w:val="28"/>
                <w:szCs w:val="28"/>
              </w:rPr>
            </w:pPr>
          </w:p>
        </w:tc>
        <w:tc>
          <w:tcPr>
            <w:tcW w:w="3509" w:type="dxa"/>
          </w:tcPr>
          <w:p w:rsidR="00453BB1" w:rsidRDefault="00453BB1" w:rsidP="00DA606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509269</wp:posOffset>
                  </wp:positionH>
                  <wp:positionV relativeFrom="paragraph">
                    <wp:posOffset>121920</wp:posOffset>
                  </wp:positionV>
                  <wp:extent cx="1114425" cy="1114425"/>
                  <wp:effectExtent l="19050" t="0" r="9525" b="0"/>
                  <wp:wrapNone/>
                  <wp:docPr id="54" name="Рисунок 11" descr="Стихи о дорожных знаках. Дорожный знак. Остановка запрещен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тихи о дорожных знаках. Дорожный знак. Остановка запрещен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96EC9" w:rsidRDefault="00C96EC9" w:rsidP="008C5B99">
      <w:pPr>
        <w:rPr>
          <w:sz w:val="28"/>
          <w:szCs w:val="28"/>
        </w:rPr>
      </w:pPr>
    </w:p>
    <w:p w:rsidR="00C96EC9" w:rsidRDefault="00C96EC9" w:rsidP="008C5B99">
      <w:pPr>
        <w:rPr>
          <w:sz w:val="28"/>
          <w:szCs w:val="28"/>
        </w:rPr>
      </w:pPr>
    </w:p>
    <w:p w:rsidR="00C96EC9" w:rsidRDefault="00C96EC9" w:rsidP="008C5B99">
      <w:pPr>
        <w:rPr>
          <w:sz w:val="28"/>
          <w:szCs w:val="28"/>
        </w:rPr>
      </w:pPr>
    </w:p>
    <w:p w:rsidR="000B1F77" w:rsidRDefault="000B1F77" w:rsidP="008C5B99">
      <w:pPr>
        <w:pStyle w:val="2"/>
        <w:spacing w:after="0" w:afterAutospacing="0"/>
      </w:pPr>
    </w:p>
    <w:p w:rsidR="000B1F77" w:rsidRDefault="000B1F77" w:rsidP="008C5B99">
      <w:pPr>
        <w:pStyle w:val="2"/>
        <w:spacing w:after="0" w:afterAutospacing="0"/>
      </w:pPr>
    </w:p>
    <w:sectPr w:rsidR="000B1F77" w:rsidSect="009F1864">
      <w:footerReference w:type="default" r:id="rId29"/>
      <w:pgSz w:w="11906" w:h="16838" w:code="9"/>
      <w:pgMar w:top="1134" w:right="850" w:bottom="1134" w:left="1701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155" w:rsidRDefault="00525155" w:rsidP="00321144">
      <w:r>
        <w:separator/>
      </w:r>
    </w:p>
  </w:endnote>
  <w:endnote w:type="continuationSeparator" w:id="0">
    <w:p w:rsidR="00525155" w:rsidRDefault="00525155" w:rsidP="00321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144" w:rsidRDefault="0032114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155" w:rsidRDefault="00525155" w:rsidP="00321144">
      <w:r>
        <w:separator/>
      </w:r>
    </w:p>
  </w:footnote>
  <w:footnote w:type="continuationSeparator" w:id="0">
    <w:p w:rsidR="00525155" w:rsidRDefault="00525155" w:rsidP="003211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B99"/>
    <w:rsid w:val="00041248"/>
    <w:rsid w:val="000B1F77"/>
    <w:rsid w:val="00101B0E"/>
    <w:rsid w:val="00150AC5"/>
    <w:rsid w:val="001B29D9"/>
    <w:rsid w:val="001B6253"/>
    <w:rsid w:val="00281E1E"/>
    <w:rsid w:val="00282CF8"/>
    <w:rsid w:val="002875C3"/>
    <w:rsid w:val="00321144"/>
    <w:rsid w:val="00330DAF"/>
    <w:rsid w:val="00341187"/>
    <w:rsid w:val="00404475"/>
    <w:rsid w:val="00453BB1"/>
    <w:rsid w:val="00455A21"/>
    <w:rsid w:val="004C382B"/>
    <w:rsid w:val="00525155"/>
    <w:rsid w:val="0054259E"/>
    <w:rsid w:val="00543794"/>
    <w:rsid w:val="005C05C4"/>
    <w:rsid w:val="00655A05"/>
    <w:rsid w:val="006D6A91"/>
    <w:rsid w:val="00770532"/>
    <w:rsid w:val="00781E20"/>
    <w:rsid w:val="00837482"/>
    <w:rsid w:val="00855555"/>
    <w:rsid w:val="00862AB4"/>
    <w:rsid w:val="0088513C"/>
    <w:rsid w:val="008C5B99"/>
    <w:rsid w:val="008C7887"/>
    <w:rsid w:val="00922592"/>
    <w:rsid w:val="00991766"/>
    <w:rsid w:val="009F1864"/>
    <w:rsid w:val="00A530B3"/>
    <w:rsid w:val="00A903C3"/>
    <w:rsid w:val="00C9144C"/>
    <w:rsid w:val="00C96EC9"/>
    <w:rsid w:val="00DA6064"/>
    <w:rsid w:val="00E01D8A"/>
    <w:rsid w:val="00E57372"/>
    <w:rsid w:val="00E617B2"/>
    <w:rsid w:val="00EA5CD6"/>
    <w:rsid w:val="00FA05B5"/>
    <w:rsid w:val="00FA0830"/>
    <w:rsid w:val="00FF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B9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2">
    <w:name w:val="heading 2"/>
    <w:basedOn w:val="a"/>
    <w:link w:val="20"/>
    <w:qFormat/>
    <w:rsid w:val="008C5B9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C5B99"/>
    <w:rPr>
      <w:rFonts w:ascii="Times New Roman" w:eastAsia="MS Mincho" w:hAnsi="Times New Roman" w:cs="Times New Roman"/>
      <w:b/>
      <w:bCs/>
      <w:sz w:val="36"/>
      <w:szCs w:val="36"/>
      <w:lang w:eastAsia="ja-JP"/>
    </w:rPr>
  </w:style>
  <w:style w:type="paragraph" w:styleId="a3">
    <w:name w:val="Normal (Web)"/>
    <w:basedOn w:val="a"/>
    <w:rsid w:val="008C5B99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8C5B9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5B99"/>
    <w:rPr>
      <w:rFonts w:ascii="Tahoma" w:eastAsia="MS Mincho" w:hAnsi="Tahoma" w:cs="Tahoma"/>
      <w:sz w:val="16"/>
      <w:szCs w:val="16"/>
      <w:lang w:eastAsia="ja-JP"/>
    </w:rPr>
  </w:style>
  <w:style w:type="table" w:styleId="a6">
    <w:name w:val="Table Grid"/>
    <w:basedOn w:val="a1"/>
    <w:uiPriority w:val="59"/>
    <w:rsid w:val="009F18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32114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21144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9">
    <w:name w:val="footer"/>
    <w:basedOn w:val="a"/>
    <w:link w:val="aa"/>
    <w:uiPriority w:val="99"/>
    <w:unhideWhenUsed/>
    <w:rsid w:val="0032114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21144"/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B9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2">
    <w:name w:val="heading 2"/>
    <w:basedOn w:val="a"/>
    <w:link w:val="20"/>
    <w:qFormat/>
    <w:rsid w:val="008C5B9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C5B99"/>
    <w:rPr>
      <w:rFonts w:ascii="Times New Roman" w:eastAsia="MS Mincho" w:hAnsi="Times New Roman" w:cs="Times New Roman"/>
      <w:b/>
      <w:bCs/>
      <w:sz w:val="36"/>
      <w:szCs w:val="36"/>
      <w:lang w:eastAsia="ja-JP"/>
    </w:rPr>
  </w:style>
  <w:style w:type="paragraph" w:styleId="a3">
    <w:name w:val="Normal (Web)"/>
    <w:basedOn w:val="a"/>
    <w:rsid w:val="008C5B99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8C5B9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5B99"/>
    <w:rPr>
      <w:rFonts w:ascii="Tahoma" w:eastAsia="MS Mincho" w:hAnsi="Tahoma" w:cs="Tahoma"/>
      <w:sz w:val="16"/>
      <w:szCs w:val="16"/>
      <w:lang w:eastAsia="ja-JP"/>
    </w:rPr>
  </w:style>
  <w:style w:type="table" w:styleId="a6">
    <w:name w:val="Table Grid"/>
    <w:basedOn w:val="a1"/>
    <w:uiPriority w:val="59"/>
    <w:rsid w:val="009F18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32114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21144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9">
    <w:name w:val="footer"/>
    <w:basedOn w:val="a"/>
    <w:link w:val="aa"/>
    <w:uiPriority w:val="99"/>
    <w:unhideWhenUsed/>
    <w:rsid w:val="0032114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21144"/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ru.wikipedia.org/wiki/%D0%A4%D0%B0%D0%B9%D0%BB:Signs1.svg" TargetMode="External"/><Relationship Id="rId18" Type="http://schemas.openxmlformats.org/officeDocument/2006/relationships/hyperlink" Target="http://ru.wikipedia.org/wiki/%D0%A4%D0%B0%D0%B9%D0%BB:Zeichen_361-50.svg" TargetMode="External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A4%D0%B0%D0%B9%D0%BB:1.22_(Road_sign).gif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A4%D0%B0%D0%B9%D0%BB:Zeichen_276.svg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4%D0%B0%D0%B9%D0%BB:1.31_(Road_sign).gif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DD4D7-0C3A-41EB-8004-502A8753A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4</cp:revision>
  <dcterms:created xsi:type="dcterms:W3CDTF">2012-09-13T12:26:00Z</dcterms:created>
  <dcterms:modified xsi:type="dcterms:W3CDTF">2012-09-13T12:30:00Z</dcterms:modified>
</cp:coreProperties>
</file>